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8D10D" w14:textId="20C036E9" w:rsidR="00047836" w:rsidRDefault="00047836" w:rsidP="00047836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BC70BE">
        <w:rPr>
          <w:noProof/>
          <w:lang w:eastAsia="it-IT"/>
        </w:rPr>
        <w:drawing>
          <wp:inline distT="0" distB="0" distL="0" distR="0" wp14:anchorId="1AA31207" wp14:editId="0EC37B3B">
            <wp:extent cx="6120130" cy="212090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3AC6" w14:textId="77777777" w:rsidR="00AA17A0" w:rsidRDefault="00AA17A0" w:rsidP="00047836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14:paraId="4E2CF24A" w14:textId="030C02EC" w:rsidR="00F5057D" w:rsidRDefault="00F5057D" w:rsidP="000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5"/>
          <w:sz w:val="28"/>
        </w:rPr>
      </w:pPr>
      <w:r w:rsidRPr="000D68D4">
        <w:rPr>
          <w:rFonts w:asciiTheme="minorHAnsi" w:hAnsiTheme="minorHAnsi" w:cstheme="minorHAnsi"/>
          <w:b/>
          <w:spacing w:val="-1"/>
          <w:sz w:val="28"/>
        </w:rPr>
        <w:t>AVVISO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PUBBLICO</w:t>
      </w:r>
      <w:r w:rsidRPr="000D68D4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DI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SELEZIONE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PER</w:t>
      </w:r>
      <w:r w:rsidRPr="000D68D4">
        <w:rPr>
          <w:rFonts w:asciiTheme="minorHAnsi" w:hAnsiTheme="minorHAnsi" w:cstheme="minorHAnsi"/>
          <w:b/>
          <w:spacing w:val="-15"/>
          <w:sz w:val="28"/>
        </w:rPr>
        <w:t xml:space="preserve"> </w:t>
      </w:r>
    </w:p>
    <w:p w14:paraId="2D57D9E6" w14:textId="77777777" w:rsidR="00F5057D" w:rsidRDefault="00F5057D" w:rsidP="000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2"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PERSONALE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INTERNO ALLA SCUOLA</w:t>
      </w:r>
      <w:r w:rsidRPr="000D68D4">
        <w:rPr>
          <w:rFonts w:asciiTheme="minorHAnsi" w:hAnsiTheme="minorHAnsi" w:cstheme="minorHAnsi"/>
          <w:b/>
          <w:spacing w:val="2"/>
          <w:sz w:val="28"/>
        </w:rPr>
        <w:t xml:space="preserve"> </w:t>
      </w:r>
    </w:p>
    <w:p w14:paraId="1E4F1E4E" w14:textId="5F9974FE" w:rsidR="00F5057D" w:rsidRPr="000D68D4" w:rsidRDefault="00F5057D" w:rsidP="00047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IL </w:t>
      </w:r>
      <w:r w:rsidRPr="000D68D4">
        <w:rPr>
          <w:rFonts w:asciiTheme="minorHAnsi" w:hAnsiTheme="minorHAnsi" w:cstheme="minorHAnsi"/>
          <w:b/>
          <w:sz w:val="28"/>
        </w:rPr>
        <w:t>REPERIMENTO</w:t>
      </w:r>
      <w:r w:rsidRPr="000D68D4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DI</w:t>
      </w:r>
      <w:r w:rsidRPr="000D68D4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UN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ESPERTO</w:t>
      </w:r>
      <w:r w:rsidRPr="000D68D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="001B0565">
        <w:rPr>
          <w:rFonts w:asciiTheme="minorHAnsi" w:hAnsiTheme="minorHAnsi" w:cstheme="minorHAnsi"/>
          <w:b/>
          <w:sz w:val="28"/>
        </w:rPr>
        <w:t>COLLAUDATORE</w:t>
      </w:r>
    </w:p>
    <w:p w14:paraId="5C4A5054" w14:textId="77777777" w:rsidR="00F5057D" w:rsidRDefault="00F5057D" w:rsidP="00F5057D">
      <w:pPr>
        <w:jc w:val="center"/>
        <w:rPr>
          <w:rFonts w:asciiTheme="minorHAnsi" w:hAnsiTheme="minorHAnsi" w:cstheme="minorHAnsi"/>
          <w:w w:val="90"/>
        </w:rPr>
      </w:pPr>
    </w:p>
    <w:p w14:paraId="29F896FC" w14:textId="77777777" w:rsidR="00F5057D" w:rsidRDefault="00F5057D" w:rsidP="00F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w w:val="90"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Pr="003F77EB">
        <w:rPr>
          <w:rFonts w:asciiTheme="minorHAnsi" w:hAnsiTheme="minorHAnsi" w:cstheme="minorHAnsi"/>
          <w:b/>
          <w:w w:val="90"/>
          <w:sz w:val="24"/>
        </w:rPr>
        <w:t>Avviso pubblico prot.n. 20480 del 20/07/2021 per la realizzazione di reti locali, cablate e wireless, nelle scuole.</w:t>
      </w:r>
      <w:r w:rsidRPr="003F77E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</w:t>
      </w:r>
    </w:p>
    <w:p w14:paraId="40C50DAD" w14:textId="782A8AFE" w:rsidR="00F5057D" w:rsidRPr="000D68D4" w:rsidRDefault="00F5057D" w:rsidP="00F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7EB">
        <w:rPr>
          <w:rFonts w:asciiTheme="minorHAnsi" w:hAnsiTheme="minorHAnsi" w:cstheme="minorHAnsi"/>
          <w:b/>
          <w:w w:val="90"/>
          <w:sz w:val="24"/>
        </w:rPr>
        <w:t>“</w:t>
      </w:r>
      <w:r w:rsidRPr="00711D0D">
        <w:rPr>
          <w:rFonts w:asciiTheme="minorHAnsi" w:hAnsiTheme="minorHAnsi" w:cstheme="minorHAnsi"/>
          <w:b/>
          <w:color w:val="BF8F00" w:themeColor="accent4" w:themeShade="BF"/>
          <w:w w:val="90"/>
          <w:sz w:val="24"/>
        </w:rPr>
        <w:t>Cablaggio strutturato e sicuro all’interno degli edifici scolastici</w:t>
      </w:r>
      <w:r>
        <w:rPr>
          <w:rFonts w:asciiTheme="minorHAnsi" w:hAnsiTheme="minorHAnsi" w:cstheme="minorHAnsi"/>
          <w:b/>
          <w:w w:val="90"/>
          <w:sz w:val="24"/>
        </w:rPr>
        <w:t>”</w:t>
      </w:r>
    </w:p>
    <w:p w14:paraId="3F56729D" w14:textId="77777777" w:rsidR="00F5057D" w:rsidRDefault="00F5057D" w:rsidP="008F2397">
      <w:pPr>
        <w:spacing w:before="44"/>
        <w:ind w:left="244"/>
        <w:jc w:val="right"/>
        <w:rPr>
          <w:rFonts w:asciiTheme="minorHAnsi" w:hAnsiTheme="minorHAnsi" w:cstheme="minorHAnsi"/>
          <w:b/>
          <w:i/>
          <w:sz w:val="24"/>
        </w:rPr>
      </w:pPr>
    </w:p>
    <w:p w14:paraId="4FD181AA" w14:textId="62AA6E4D" w:rsidR="00C20A11" w:rsidRPr="008F2397" w:rsidRDefault="00C20A11" w:rsidP="008F2397">
      <w:pPr>
        <w:spacing w:before="44"/>
        <w:ind w:left="244"/>
        <w:jc w:val="right"/>
        <w:rPr>
          <w:rFonts w:asciiTheme="minorHAnsi" w:hAnsiTheme="minorHAnsi" w:cstheme="minorHAnsi"/>
          <w:b/>
          <w:i/>
          <w:sz w:val="24"/>
        </w:rPr>
      </w:pPr>
      <w:r w:rsidRPr="008F2397">
        <w:rPr>
          <w:rFonts w:asciiTheme="minorHAnsi" w:hAnsiTheme="minorHAnsi" w:cstheme="minorHAnsi"/>
          <w:b/>
          <w:i/>
          <w:sz w:val="24"/>
        </w:rPr>
        <w:t>ALLEGATO</w:t>
      </w:r>
      <w:r w:rsidRPr="008F2397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8F2397">
        <w:rPr>
          <w:rFonts w:asciiTheme="minorHAnsi" w:hAnsiTheme="minorHAnsi" w:cstheme="minorHAnsi"/>
          <w:b/>
          <w:i/>
          <w:sz w:val="24"/>
        </w:rPr>
        <w:t>A</w:t>
      </w:r>
      <w:r w:rsidR="004F0C61">
        <w:rPr>
          <w:rFonts w:asciiTheme="minorHAnsi" w:hAnsiTheme="minorHAnsi" w:cstheme="minorHAnsi"/>
          <w:b/>
          <w:i/>
          <w:sz w:val="24"/>
        </w:rPr>
        <w:t xml:space="preserve"> – Istanza di partecipazione</w:t>
      </w:r>
    </w:p>
    <w:p w14:paraId="070C2638" w14:textId="77777777" w:rsidR="008F2397" w:rsidRPr="008F2397" w:rsidRDefault="00C20A11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8F2397"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4050C16B" w14:textId="272C15AA" w:rsidR="00C20A11" w:rsidRPr="008F2397" w:rsidRDefault="008F2397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7518EC4D" w14:textId="52865E21" w:rsidR="00C20A11" w:rsidRPr="008F2397" w:rsidRDefault="00C20A11" w:rsidP="00C20A11">
      <w:pPr>
        <w:pStyle w:val="Titolo1"/>
        <w:spacing w:after="14"/>
        <w:ind w:left="0" w:right="947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La/il sottoscritt</w:t>
      </w:r>
      <w:r w:rsidR="008F2397" w:rsidRPr="008F2397">
        <w:rPr>
          <w:rFonts w:asciiTheme="minorHAnsi" w:hAnsiTheme="minorHAnsi" w:cstheme="minorHAnsi"/>
          <w:b w:val="0"/>
          <w:bCs w:val="0"/>
        </w:rPr>
        <w:t>a/o</w:t>
      </w:r>
    </w:p>
    <w:tbl>
      <w:tblPr>
        <w:tblStyle w:val="TableNormal"/>
        <w:tblpPr w:leftFromText="141" w:rightFromText="141" w:vertAnchor="text" w:horzAnchor="margin" w:tblpY="257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276"/>
        <w:gridCol w:w="1125"/>
      </w:tblGrid>
      <w:tr w:rsidR="008F2397" w:rsidRPr="008F2397" w14:paraId="69C76B60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47575" w14:textId="32AA166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Cognome Nome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F23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027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043B8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F3F75" w14:textId="4229687F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Luogo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di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9A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768" w14:textId="4CCA619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F77" w14:textId="630F261C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1761EBA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10" w14:textId="499AA122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Data di 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5C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A7FABC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62EE4" w14:textId="4C247CC1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B1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604C815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76CB" w14:textId="35648876" w:rsidR="008F2397" w:rsidRPr="008F2397" w:rsidRDefault="008F2397" w:rsidP="00F530E8">
            <w:pPr>
              <w:pStyle w:val="TableParagraph"/>
              <w:spacing w:before="54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Codice</w:t>
            </w:r>
            <w:r w:rsidRPr="008F2397">
              <w:rPr>
                <w:rFonts w:asciiTheme="minorHAnsi" w:hAnsiTheme="minorHAnsi" w:cstheme="minorHAnsi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fiscale: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0B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03ADB2D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C209D" w14:textId="2DDD2458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Città di residenza: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7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402" w14:textId="576A6EB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05C" w14:textId="1F7446B8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7EF2BE22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C83CE" w14:textId="3928127E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5D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DB5F25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1A850" w14:textId="515A2F6F" w:rsidR="008F2397" w:rsidRPr="008F2397" w:rsidRDefault="008F2397" w:rsidP="00F530E8">
            <w:pPr>
              <w:pStyle w:val="TableParagraph"/>
              <w:spacing w:before="36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Telefono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0C6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BF6AC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F7296" w14:textId="0BDA8FFE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30E" w14:textId="479DFC4C" w:rsidR="008F2397" w:rsidRPr="008F2397" w:rsidRDefault="008F2397" w:rsidP="008F2397">
            <w:pPr>
              <w:pStyle w:val="TableParagraph"/>
              <w:tabs>
                <w:tab w:val="left" w:pos="19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56A3E557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0CDBA" w14:textId="5AD2AE8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808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ED4649" w14:textId="77777777" w:rsidR="00C20A11" w:rsidRPr="008F2397" w:rsidRDefault="00C20A11" w:rsidP="00E50804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F2397">
        <w:rPr>
          <w:rFonts w:asciiTheme="minorHAnsi" w:hAnsiTheme="minorHAnsi" w:cstheme="minorHAnsi"/>
          <w:b/>
          <w:w w:val="105"/>
          <w:sz w:val="32"/>
          <w:szCs w:val="24"/>
        </w:rPr>
        <w:t>CHIEDE</w:t>
      </w:r>
    </w:p>
    <w:p w14:paraId="0B05DE5E" w14:textId="3201462E" w:rsidR="00F530E8" w:rsidRDefault="00C20A11" w:rsidP="00F530E8">
      <w:pPr>
        <w:pStyle w:val="Corpotesto"/>
        <w:spacing w:before="36"/>
        <w:ind w:left="0"/>
        <w:rPr>
          <w:rFonts w:asciiTheme="minorHAnsi" w:hAnsiTheme="minorHAnsi" w:cstheme="minorHAnsi"/>
          <w:w w:val="95"/>
        </w:rPr>
      </w:pPr>
      <w:r w:rsidRPr="008F2397">
        <w:rPr>
          <w:rFonts w:asciiTheme="minorHAnsi" w:hAnsiTheme="minorHAnsi" w:cstheme="minorHAnsi"/>
          <w:w w:val="95"/>
        </w:rPr>
        <w:t>di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partecipare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alla selezione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di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cui all’oggetto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per l'attribuzione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dell'incarico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 xml:space="preserve">di </w:t>
      </w:r>
      <w:r w:rsidR="001B0565">
        <w:rPr>
          <w:rFonts w:asciiTheme="minorHAnsi" w:hAnsiTheme="minorHAnsi" w:cstheme="minorHAnsi"/>
          <w:w w:val="95"/>
        </w:rPr>
        <w:t>collaudatore</w:t>
      </w:r>
      <w:bookmarkStart w:id="0" w:name="_GoBack"/>
      <w:bookmarkEnd w:id="0"/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in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="00F530E8">
        <w:rPr>
          <w:rFonts w:asciiTheme="minorHAnsi" w:hAnsiTheme="minorHAnsi" w:cstheme="minorHAnsi"/>
          <w:w w:val="95"/>
        </w:rPr>
        <w:t xml:space="preserve">qualità di </w:t>
      </w:r>
      <w:r w:rsidRPr="00F530E8">
        <w:rPr>
          <w:rFonts w:asciiTheme="minorHAnsi" w:hAnsiTheme="minorHAnsi" w:cstheme="minorHAnsi"/>
          <w:w w:val="95"/>
        </w:rPr>
        <w:t>personale</w:t>
      </w:r>
      <w:r w:rsidRPr="00F530E8">
        <w:rPr>
          <w:rFonts w:asciiTheme="minorHAnsi" w:hAnsiTheme="minorHAnsi" w:cstheme="minorHAnsi"/>
          <w:spacing w:val="-5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interno</w:t>
      </w:r>
      <w:r w:rsidRPr="00F530E8">
        <w:rPr>
          <w:rFonts w:asciiTheme="minorHAnsi" w:hAnsiTheme="minorHAnsi" w:cstheme="minorHAnsi"/>
          <w:spacing w:val="-4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all’istituzione</w:t>
      </w:r>
      <w:r w:rsidRPr="00F530E8">
        <w:rPr>
          <w:rFonts w:asciiTheme="minorHAnsi" w:hAnsiTheme="minorHAnsi" w:cstheme="minorHAnsi"/>
          <w:spacing w:val="-4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scolastica</w:t>
      </w:r>
      <w:r w:rsidR="00B01E7A">
        <w:rPr>
          <w:rFonts w:asciiTheme="minorHAnsi" w:hAnsiTheme="minorHAnsi" w:cstheme="minorHAnsi"/>
          <w:w w:val="95"/>
        </w:rPr>
        <w:t>.</w:t>
      </w:r>
    </w:p>
    <w:p w14:paraId="6BB316E6" w14:textId="77777777" w:rsidR="00F530E8" w:rsidRDefault="00F530E8" w:rsidP="00F530E8">
      <w:pPr>
        <w:pStyle w:val="Corpotesto"/>
        <w:spacing w:before="36"/>
        <w:ind w:left="0"/>
        <w:rPr>
          <w:rFonts w:asciiTheme="minorHAnsi" w:hAnsiTheme="minorHAnsi" w:cstheme="minorHAnsi"/>
          <w:w w:val="95"/>
        </w:rPr>
      </w:pPr>
    </w:p>
    <w:p w14:paraId="027A96AC" w14:textId="421CE745" w:rsidR="00C20A11" w:rsidRPr="003E5C0D" w:rsidRDefault="00C20A11" w:rsidP="003E5C0D">
      <w:pPr>
        <w:jc w:val="both"/>
        <w:rPr>
          <w:rFonts w:asciiTheme="minorHAnsi" w:hAnsiTheme="minorHAnsi" w:cstheme="minorHAnsi"/>
          <w:w w:val="95"/>
          <w:sz w:val="24"/>
        </w:rPr>
      </w:pPr>
      <w:r w:rsidRPr="003E5C0D">
        <w:rPr>
          <w:rFonts w:asciiTheme="minorHAnsi" w:hAnsiTheme="minorHAnsi" w:cstheme="minorHAnsi"/>
          <w:w w:val="95"/>
          <w:sz w:val="24"/>
        </w:rPr>
        <w:lastRenderedPageBreak/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33F2F544" w14:textId="77777777" w:rsidR="00C20A11" w:rsidRPr="00F530E8" w:rsidRDefault="00C20A11" w:rsidP="00F530E8">
      <w:pPr>
        <w:pStyle w:val="Corpotesto"/>
        <w:spacing w:before="120" w:after="120"/>
        <w:jc w:val="center"/>
        <w:rPr>
          <w:rFonts w:asciiTheme="minorHAnsi" w:hAnsiTheme="minorHAnsi" w:cstheme="minorHAnsi"/>
          <w:b/>
        </w:rPr>
      </w:pPr>
      <w:r w:rsidRPr="00F530E8">
        <w:rPr>
          <w:rFonts w:asciiTheme="minorHAnsi" w:hAnsiTheme="minorHAnsi" w:cstheme="minorHAnsi"/>
          <w:b/>
        </w:rPr>
        <w:t>DICHIARA</w:t>
      </w:r>
    </w:p>
    <w:p w14:paraId="0AB7EEB3" w14:textId="354B0264" w:rsidR="00C20A11" w:rsidRPr="003E5C0D" w:rsidRDefault="00C20A11" w:rsidP="003E5C0D">
      <w:pPr>
        <w:pStyle w:val="Corpotesto"/>
        <w:spacing w:after="120"/>
        <w:rPr>
          <w:rFonts w:asciiTheme="minorHAnsi" w:hAnsiTheme="minorHAnsi" w:cstheme="minorHAnsi"/>
          <w:w w:val="95"/>
        </w:rPr>
      </w:pPr>
      <w:r w:rsidRPr="00F530E8">
        <w:rPr>
          <w:rFonts w:asciiTheme="minorHAnsi" w:hAnsiTheme="minorHAnsi" w:cstheme="minorHAnsi"/>
          <w:w w:val="95"/>
        </w:rPr>
        <w:t>sotto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la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propria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personale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responsabilità:</w:t>
      </w:r>
    </w:p>
    <w:p w14:paraId="4D4D0DF6" w14:textId="26D38105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essere in possesso della cittadinanza italiana o di uno degli Stati membri dell’Unione europea;</w:t>
      </w:r>
    </w:p>
    <w:p w14:paraId="201D7468" w14:textId="5C53DBE3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godere dei diritti civili e politici;</w:t>
      </w:r>
    </w:p>
    <w:p w14:paraId="25076BAF" w14:textId="13B8DEB2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non aver riportato condanne penali e non essere destinatario di provvedimenti che riguardano l’applicazione di misure di prevenzione, di sanzioni civili e di provvedimenti amministrativi iscritti</w:t>
      </w:r>
      <w:r w:rsidR="00F530E8" w:rsidRPr="003E5C0D">
        <w:rPr>
          <w:rFonts w:asciiTheme="minorHAnsi" w:hAnsiTheme="minorHAnsi" w:cstheme="minorHAnsi"/>
          <w:b w:val="0"/>
          <w:bCs w:val="0"/>
        </w:rPr>
        <w:t xml:space="preserve"> nel c</w:t>
      </w:r>
      <w:r w:rsidR="00C20A11" w:rsidRPr="003E5C0D">
        <w:rPr>
          <w:rFonts w:asciiTheme="minorHAnsi" w:hAnsiTheme="minorHAnsi" w:cstheme="minorHAnsi"/>
          <w:b w:val="0"/>
          <w:bCs w:val="0"/>
        </w:rPr>
        <w:t>asellario giudiziale;</w:t>
      </w:r>
    </w:p>
    <w:p w14:paraId="28BAF15E" w14:textId="452B549D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non essere stato/a destituito/a da pubblici impieghi;</w:t>
      </w:r>
    </w:p>
    <w:p w14:paraId="26CA5FFE" w14:textId="79F8E76A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non trovarsi in nessuna delle situazioni di inconferibilità e/o incompatibilità previste dal D.lgs. n. 39/2013;</w:t>
      </w:r>
    </w:p>
    <w:p w14:paraId="3CD159A2" w14:textId="624A6FAC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non trovarsi in situazione di conflitto di interessi anche a livello potenziale intendendosi per tale</w:t>
      </w:r>
      <w:r w:rsidRPr="003E5C0D">
        <w:rPr>
          <w:rFonts w:asciiTheme="minorHAnsi" w:hAnsiTheme="minorHAnsi" w:cstheme="minorHAnsi"/>
          <w:b w:val="0"/>
          <w:bCs w:val="0"/>
        </w:rPr>
        <w:t xml:space="preserve"> </w:t>
      </w:r>
      <w:r w:rsidR="00C20A11" w:rsidRPr="003E5C0D">
        <w:rPr>
          <w:rFonts w:asciiTheme="minorHAnsi" w:hAnsiTheme="minorHAnsi" w:cstheme="minorHAnsi"/>
          <w:b w:val="0"/>
          <w:bCs w:val="0"/>
        </w:rPr>
        <w:t xml:space="preserve">quello astrattamente configurato dall’art. 7 del </w:t>
      </w:r>
      <w:r w:rsidR="00F530E8" w:rsidRPr="003E5C0D">
        <w:rPr>
          <w:rFonts w:asciiTheme="minorHAnsi" w:hAnsiTheme="minorHAnsi" w:cstheme="minorHAnsi"/>
          <w:b w:val="0"/>
          <w:bCs w:val="0"/>
        </w:rPr>
        <w:t>D</w:t>
      </w:r>
      <w:r w:rsidR="00C20A11" w:rsidRPr="003E5C0D">
        <w:rPr>
          <w:rFonts w:asciiTheme="minorHAnsi" w:hAnsiTheme="minorHAnsi" w:cstheme="minorHAnsi"/>
          <w:b w:val="0"/>
          <w:bCs w:val="0"/>
        </w:rPr>
        <w:t>.P.R. n. 62/2013;</w:t>
      </w:r>
    </w:p>
    <w:p w14:paraId="14E89073" w14:textId="2FDDE2D8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essere in possesso dei requisiti essenziali previsti all’art.2 del presente Avviso;</w:t>
      </w:r>
    </w:p>
    <w:p w14:paraId="38FA526F" w14:textId="265A5128" w:rsidR="00C20A11" w:rsidRPr="003E5C0D" w:rsidRDefault="00E50804" w:rsidP="003E5C0D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 xml:space="preserve">di </w:t>
      </w:r>
      <w:r w:rsidR="00C20A11" w:rsidRPr="003E5C0D">
        <w:rPr>
          <w:rFonts w:asciiTheme="minorHAnsi" w:hAnsiTheme="minorHAnsi" w:cstheme="minorHAnsi"/>
          <w:b w:val="0"/>
          <w:bCs w:val="0"/>
        </w:rPr>
        <w:t>aver preso visione dell’Avviso e di approvarne senza riserva ogni contenuto.</w:t>
      </w:r>
    </w:p>
    <w:p w14:paraId="7639512D" w14:textId="676CED84" w:rsidR="00C20A11" w:rsidRPr="00F530E8" w:rsidRDefault="00C20A11" w:rsidP="00F530E8">
      <w:pPr>
        <w:pStyle w:val="Corpotesto"/>
        <w:rPr>
          <w:rFonts w:asciiTheme="minorHAnsi" w:hAnsiTheme="minorHAnsi" w:cstheme="minorHAnsi"/>
        </w:rPr>
      </w:pPr>
    </w:p>
    <w:p w14:paraId="0FEC17EC" w14:textId="4C172EDA" w:rsidR="00C20A11" w:rsidRPr="00F530E8" w:rsidRDefault="00C20A11" w:rsidP="003E5C0D">
      <w:pPr>
        <w:pStyle w:val="Corpotesto"/>
        <w:spacing w:after="120"/>
        <w:rPr>
          <w:rFonts w:asciiTheme="minorHAnsi" w:hAnsiTheme="minorHAnsi" w:cstheme="minorHAnsi"/>
          <w:w w:val="95"/>
        </w:rPr>
      </w:pPr>
      <w:r w:rsidRPr="00F530E8">
        <w:rPr>
          <w:rFonts w:asciiTheme="minorHAnsi" w:hAnsiTheme="minorHAnsi" w:cstheme="minorHAnsi"/>
          <w:w w:val="95"/>
        </w:rPr>
        <w:t>Allega alla presente</w:t>
      </w:r>
      <w:r w:rsidR="00F530E8">
        <w:rPr>
          <w:rFonts w:asciiTheme="minorHAnsi" w:hAnsiTheme="minorHAnsi" w:cstheme="minorHAnsi"/>
          <w:w w:val="95"/>
        </w:rPr>
        <w:t>:</w:t>
      </w:r>
    </w:p>
    <w:p w14:paraId="6F5E73DA" w14:textId="1E4F50DE" w:rsidR="00C20A11" w:rsidRPr="003E5C0D" w:rsidRDefault="00C20A11" w:rsidP="003E5C0D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scheda di autovalutazione (allegato B);</w:t>
      </w:r>
    </w:p>
    <w:p w14:paraId="3733921F" w14:textId="6D40439D" w:rsidR="00C20A11" w:rsidRPr="003E5C0D" w:rsidRDefault="00C20A11" w:rsidP="003E5C0D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Curriculum vitae</w:t>
      </w:r>
    </w:p>
    <w:p w14:paraId="50797D56" w14:textId="6B7622A6" w:rsidR="00C20A11" w:rsidRPr="003E5C0D" w:rsidRDefault="00C20A11" w:rsidP="003E5C0D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fotocopia documento di riconoscimento in co</w:t>
      </w:r>
      <w:r w:rsidR="00BF1AE2">
        <w:rPr>
          <w:rFonts w:asciiTheme="minorHAnsi" w:hAnsiTheme="minorHAnsi" w:cstheme="minorHAnsi"/>
          <w:b w:val="0"/>
          <w:bCs w:val="0"/>
        </w:rPr>
        <w:t>rso di validità</w:t>
      </w:r>
    </w:p>
    <w:p w14:paraId="5FCA306B" w14:textId="7F1AB7EC" w:rsidR="00C20A11" w:rsidRPr="008F2397" w:rsidRDefault="00C20A11" w:rsidP="00C20A11">
      <w:pPr>
        <w:pStyle w:val="Corpotesto"/>
        <w:rPr>
          <w:rFonts w:asciiTheme="minorHAnsi" w:hAnsiTheme="minorHAnsi" w:cstheme="minorHAnsi"/>
        </w:rPr>
      </w:pPr>
    </w:p>
    <w:p w14:paraId="284FF223" w14:textId="241005AD" w:rsidR="00F530E8" w:rsidRDefault="00AA17A0" w:rsidP="00C20A11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Barletta, </w:t>
      </w:r>
      <w:r w:rsidR="00C20A11" w:rsidRPr="008F2397">
        <w:rPr>
          <w:rFonts w:asciiTheme="minorHAnsi" w:hAnsiTheme="minorHAnsi" w:cstheme="minorHAnsi"/>
        </w:rPr>
        <w:t xml:space="preserve"> ______________</w:t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C20A11" w:rsidRPr="008F2397">
        <w:rPr>
          <w:rFonts w:asciiTheme="minorHAnsi" w:hAnsiTheme="minorHAnsi" w:cstheme="minorHAnsi"/>
        </w:rPr>
        <w:t xml:space="preserve">Firma </w:t>
      </w:r>
    </w:p>
    <w:p w14:paraId="59A14F9B" w14:textId="59387D5F" w:rsidR="00F530E8" w:rsidRDefault="00F530E8" w:rsidP="00C20A11">
      <w:pPr>
        <w:pStyle w:val="Corpotesto"/>
        <w:rPr>
          <w:rFonts w:asciiTheme="minorHAnsi" w:hAnsiTheme="minorHAnsi" w:cstheme="minorHAnsi"/>
        </w:rPr>
      </w:pPr>
    </w:p>
    <w:p w14:paraId="0183F1C5" w14:textId="21AB5ECF" w:rsidR="00D12537" w:rsidRDefault="00C20A11" w:rsidP="00F530E8">
      <w:pPr>
        <w:pStyle w:val="Corpotesto"/>
        <w:ind w:left="5076" w:firstLine="596"/>
        <w:rPr>
          <w:rFonts w:asciiTheme="minorHAnsi" w:hAnsiTheme="minorHAnsi" w:cstheme="minorHAnsi"/>
        </w:rPr>
      </w:pPr>
      <w:r w:rsidRPr="008F2397">
        <w:rPr>
          <w:rFonts w:asciiTheme="minorHAnsi" w:hAnsiTheme="minorHAnsi" w:cstheme="minorHAnsi"/>
        </w:rPr>
        <w:t>____________</w:t>
      </w:r>
      <w:r w:rsidR="00F530E8">
        <w:rPr>
          <w:rFonts w:asciiTheme="minorHAnsi" w:hAnsiTheme="minorHAnsi" w:cstheme="minorHAnsi"/>
        </w:rPr>
        <w:t>_____</w:t>
      </w:r>
      <w:r w:rsidRPr="008F2397">
        <w:rPr>
          <w:rFonts w:asciiTheme="minorHAnsi" w:hAnsiTheme="minorHAnsi" w:cstheme="minorHAnsi"/>
        </w:rPr>
        <w:t>___________</w:t>
      </w:r>
    </w:p>
    <w:p w14:paraId="5C1EBBC7" w14:textId="77777777" w:rsidR="00D12537" w:rsidRPr="00D12537" w:rsidRDefault="00D12537" w:rsidP="00D12537"/>
    <w:p w14:paraId="5C12ED70" w14:textId="4455C714" w:rsidR="00D12537" w:rsidRPr="00D12537" w:rsidRDefault="00D12537" w:rsidP="00D12537"/>
    <w:p w14:paraId="1016FE6C" w14:textId="08F3A4B3" w:rsidR="00D12537" w:rsidRDefault="00D12537" w:rsidP="00D12537"/>
    <w:p w14:paraId="5EE0023B" w14:textId="30947B5A" w:rsidR="00D12537" w:rsidRDefault="00D12537" w:rsidP="00D12537">
      <w:pPr>
        <w:spacing w:after="120"/>
        <w:jc w:val="both"/>
      </w:pPr>
    </w:p>
    <w:p w14:paraId="0BB07F08" w14:textId="4B4CF726" w:rsidR="00D12537" w:rsidRDefault="00D12537">
      <w:pPr>
        <w:widowControl/>
        <w:autoSpaceDE/>
        <w:autoSpaceDN/>
        <w:spacing w:after="160" w:line="259" w:lineRule="auto"/>
      </w:pPr>
      <w:r w:rsidRPr="007C695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082E31E" wp14:editId="3734B393">
            <wp:simplePos x="0" y="0"/>
            <wp:positionH relativeFrom="column">
              <wp:posOffset>32385</wp:posOffset>
            </wp:positionH>
            <wp:positionV relativeFrom="paragraph">
              <wp:posOffset>2244725</wp:posOffset>
            </wp:positionV>
            <wp:extent cx="6120130" cy="832485"/>
            <wp:effectExtent l="0" t="0" r="0" b="571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31BCEC0" w14:textId="3B9E97EB" w:rsidR="00D12537" w:rsidRPr="00D12537" w:rsidRDefault="003E5C0D" w:rsidP="00D1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INFORMATIVA </w:t>
      </w:r>
      <w:r w:rsidR="00D12537">
        <w:rPr>
          <w:rFonts w:asciiTheme="minorHAnsi" w:hAnsiTheme="minorHAnsi" w:cstheme="minorHAnsi"/>
          <w:b/>
          <w:sz w:val="24"/>
          <w:szCs w:val="24"/>
        </w:rPr>
        <w:t xml:space="preserve">PRIVACY - </w:t>
      </w:r>
      <w:r w:rsidR="00D12537" w:rsidRPr="00D12537">
        <w:rPr>
          <w:rFonts w:asciiTheme="minorHAnsi" w:hAnsiTheme="minorHAnsi" w:cstheme="minorHAnsi"/>
          <w:b/>
          <w:sz w:val="24"/>
          <w:szCs w:val="24"/>
        </w:rPr>
        <w:t xml:space="preserve">CONSENSO </w:t>
      </w:r>
      <w:r w:rsidR="00D12537">
        <w:rPr>
          <w:rFonts w:asciiTheme="minorHAnsi" w:hAnsiTheme="minorHAnsi" w:cstheme="minorHAnsi"/>
          <w:b/>
          <w:sz w:val="24"/>
          <w:szCs w:val="24"/>
        </w:rPr>
        <w:t>AL TRATTAMENTO DEI DATI</w:t>
      </w:r>
    </w:p>
    <w:p w14:paraId="6BCB9F6E" w14:textId="1996351C" w:rsidR="00D12537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882C98B" w14:textId="77777777" w:rsidR="000966E1" w:rsidRDefault="000966E1" w:rsidP="0009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w w:val="90"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Pr="003F77EB">
        <w:rPr>
          <w:rFonts w:asciiTheme="minorHAnsi" w:hAnsiTheme="minorHAnsi" w:cstheme="minorHAnsi"/>
          <w:b/>
          <w:w w:val="90"/>
          <w:sz w:val="24"/>
        </w:rPr>
        <w:t>Avviso pubblico prot.n. 20480 del 20/07/2021 per la realizzazione di reti locali, cablate e wireless, nelle scuole.</w:t>
      </w:r>
      <w:r w:rsidRPr="003F77EB">
        <w:rPr>
          <w:rFonts w:asciiTheme="minorHAnsi" w:hAnsiTheme="minorHAnsi" w:cstheme="minorHAnsi"/>
          <w:b/>
          <w:w w:val="90"/>
          <w:sz w:val="24"/>
          <w:szCs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3F77EB">
        <w:rPr>
          <w:rFonts w:asciiTheme="minorHAnsi" w:hAnsiTheme="minorHAnsi" w:cstheme="minorHAnsi"/>
          <w:b/>
          <w:w w:val="90"/>
          <w:sz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</w:t>
      </w:r>
    </w:p>
    <w:p w14:paraId="4C7AD74D" w14:textId="77777777" w:rsidR="000966E1" w:rsidRPr="000D68D4" w:rsidRDefault="000966E1" w:rsidP="0009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77EB">
        <w:rPr>
          <w:rFonts w:asciiTheme="minorHAnsi" w:hAnsiTheme="minorHAnsi" w:cstheme="minorHAnsi"/>
          <w:b/>
          <w:w w:val="90"/>
          <w:sz w:val="24"/>
        </w:rPr>
        <w:t>“</w:t>
      </w:r>
      <w:r w:rsidRPr="00711D0D">
        <w:rPr>
          <w:rFonts w:asciiTheme="minorHAnsi" w:hAnsiTheme="minorHAnsi" w:cstheme="minorHAnsi"/>
          <w:b/>
          <w:color w:val="BF8F00" w:themeColor="accent4" w:themeShade="BF"/>
          <w:w w:val="90"/>
          <w:sz w:val="24"/>
        </w:rPr>
        <w:t>Cablaggio strutturato e sicuro all’interno degli edifici scolastici</w:t>
      </w:r>
      <w:r>
        <w:rPr>
          <w:rFonts w:asciiTheme="minorHAnsi" w:hAnsiTheme="minorHAnsi" w:cstheme="minorHAnsi"/>
          <w:b/>
          <w:w w:val="90"/>
          <w:sz w:val="24"/>
        </w:rPr>
        <w:t>”</w:t>
      </w:r>
    </w:p>
    <w:p w14:paraId="6C6E6BB2" w14:textId="77777777" w:rsidR="00D12537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9FEDA26" w14:textId="77777777" w:rsidR="00D12537" w:rsidRPr="008F2397" w:rsidRDefault="00D12537" w:rsidP="00D1253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3103BFF8" w14:textId="77777777" w:rsidR="00D12537" w:rsidRPr="008F2397" w:rsidRDefault="00D12537" w:rsidP="00D1253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5777A4EA" w14:textId="77777777" w:rsidR="00D12537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8346730" w14:textId="00BABF94" w:rsidR="000966E1" w:rsidRDefault="000966E1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Il/La sottoscritto/a: ___________________________________________________</w:t>
      </w:r>
    </w:p>
    <w:p w14:paraId="67F09EF3" w14:textId="6EC0095F" w:rsidR="00D12537" w:rsidRPr="002F2213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 xml:space="preserve">Ai sensi e per gli effetti dell’art.13 del D.Lgs. 196/2003 e art. 13 del Regolamento Europeo 2016/679, riguardante “le regole generali per il trattamento dei dati”, </w:t>
      </w:r>
      <w:r>
        <w:rPr>
          <w:rFonts w:asciiTheme="minorHAnsi" w:hAnsiTheme="minorHAnsi" w:cstheme="minorHAnsi"/>
          <w:sz w:val="24"/>
          <w:szCs w:val="24"/>
        </w:rPr>
        <w:t xml:space="preserve">sono consapevole </w:t>
      </w:r>
      <w:r w:rsidRPr="002F2213">
        <w:rPr>
          <w:rFonts w:asciiTheme="minorHAnsi" w:hAnsiTheme="minorHAnsi" w:cstheme="minorHAnsi"/>
          <w:sz w:val="24"/>
          <w:szCs w:val="24"/>
        </w:rPr>
        <w:t>che i dati personali forniti dai candidati verranno acquisiti nell’ambi</w:t>
      </w:r>
      <w:r>
        <w:rPr>
          <w:rFonts w:asciiTheme="minorHAnsi" w:hAnsiTheme="minorHAnsi" w:cstheme="minorHAnsi"/>
          <w:sz w:val="24"/>
          <w:szCs w:val="24"/>
        </w:rPr>
        <w:t xml:space="preserve">to del procedimento relativo all’avviso </w:t>
      </w:r>
      <w:r w:rsidRPr="002F2213">
        <w:rPr>
          <w:rFonts w:asciiTheme="minorHAnsi" w:hAnsiTheme="minorHAnsi" w:cstheme="minorHAnsi"/>
          <w:sz w:val="24"/>
          <w:szCs w:val="24"/>
        </w:rPr>
        <w:t>pubblico</w:t>
      </w:r>
      <w:r>
        <w:rPr>
          <w:rFonts w:asciiTheme="minorHAnsi" w:hAnsiTheme="minorHAnsi" w:cstheme="minorHAnsi"/>
          <w:sz w:val="24"/>
          <w:szCs w:val="24"/>
        </w:rPr>
        <w:t xml:space="preserve"> in oggetto</w:t>
      </w:r>
      <w:r w:rsidRPr="002F2213">
        <w:rPr>
          <w:rFonts w:asciiTheme="minorHAnsi" w:hAnsiTheme="minorHAnsi" w:cstheme="minorHAnsi"/>
          <w:sz w:val="24"/>
          <w:szCs w:val="24"/>
        </w:rPr>
        <w:t>. I dati saranno raccolti e trattati, anche con l’ausilio di mezzi elettronici, esclusivamente per le finalità connesse alla presente procedura, ovvero per dare esecuzione agli obblighi previsti dalla Legge.</w:t>
      </w:r>
    </w:p>
    <w:p w14:paraId="150EC2B2" w14:textId="37097B0B" w:rsidR="00D12537" w:rsidRPr="002F2213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Sono consapevole che i</w:t>
      </w:r>
      <w:r w:rsidRPr="002F2213">
        <w:rPr>
          <w:rFonts w:asciiTheme="minorHAnsi" w:hAnsiTheme="minorHAnsi" w:cstheme="minorHAnsi"/>
          <w:sz w:val="24"/>
          <w:szCs w:val="24"/>
        </w:rPr>
        <w:t>l titolare del trattamento è l’ITET “</w:t>
      </w:r>
      <w:r w:rsidR="00165E4F">
        <w:rPr>
          <w:rFonts w:asciiTheme="minorHAnsi" w:hAnsiTheme="minorHAnsi" w:cstheme="minorHAnsi"/>
          <w:sz w:val="24"/>
          <w:szCs w:val="24"/>
        </w:rPr>
        <w:t>Cassandro Fermi Nervi</w:t>
      </w:r>
      <w:r w:rsidRPr="002F2213">
        <w:rPr>
          <w:rFonts w:asciiTheme="minorHAnsi" w:hAnsiTheme="minorHAnsi" w:cstheme="minorHAnsi"/>
          <w:sz w:val="24"/>
          <w:szCs w:val="24"/>
        </w:rPr>
        <w:t xml:space="preserve">” di Barletta rappresentato dal Dirigente Scolastico pro-tempore </w:t>
      </w:r>
      <w:r>
        <w:rPr>
          <w:rFonts w:asciiTheme="minorHAnsi" w:hAnsiTheme="minorHAnsi" w:cstheme="minorHAnsi"/>
          <w:sz w:val="24"/>
          <w:szCs w:val="24"/>
        </w:rPr>
        <w:t xml:space="preserve">prof. </w:t>
      </w:r>
      <w:r w:rsidRPr="002F2213">
        <w:rPr>
          <w:rFonts w:asciiTheme="minorHAnsi" w:hAnsiTheme="minorHAnsi" w:cstheme="minorHAnsi"/>
          <w:sz w:val="24"/>
          <w:szCs w:val="24"/>
        </w:rPr>
        <w:t>Salvatore Citino.</w:t>
      </w:r>
    </w:p>
    <w:p w14:paraId="724FE826" w14:textId="77777777" w:rsidR="00D12537" w:rsidRPr="000D68D4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>I candidati potranno esercitare i diritti di cui agli artt. da 7 a 10 della medesima legge e dal Capo III del Regolamento. Relativamente ai dati personali di cui dovesse venire a conoscenza, il candidato è responsabile del trattamento degli stessi, ai sensi del DLgs 196/2003</w:t>
      </w:r>
      <w:r>
        <w:rPr>
          <w:rFonts w:asciiTheme="minorHAnsi" w:hAnsiTheme="minorHAnsi" w:cstheme="minorHAnsi"/>
          <w:sz w:val="24"/>
          <w:szCs w:val="24"/>
        </w:rPr>
        <w:t>, del DLgs 101/2018</w:t>
      </w:r>
      <w:r w:rsidRPr="002F2213">
        <w:rPr>
          <w:rFonts w:asciiTheme="minorHAnsi" w:hAnsiTheme="minorHAnsi" w:cstheme="minorHAnsi"/>
          <w:sz w:val="24"/>
          <w:szCs w:val="24"/>
        </w:rPr>
        <w:t xml:space="preserve"> e del Regolamento Europeo </w:t>
      </w:r>
      <w:r>
        <w:rPr>
          <w:rFonts w:asciiTheme="minorHAnsi" w:hAnsiTheme="minorHAnsi" w:cstheme="minorHAnsi"/>
          <w:sz w:val="24"/>
          <w:szCs w:val="24"/>
        </w:rPr>
        <w:t xml:space="preserve">GDPR </w:t>
      </w:r>
      <w:r w:rsidRPr="000D68D4">
        <w:rPr>
          <w:rFonts w:asciiTheme="minorHAnsi" w:hAnsiTheme="minorHAnsi" w:cstheme="minorHAnsi"/>
          <w:sz w:val="24"/>
          <w:szCs w:val="24"/>
        </w:rPr>
        <w:t>679</w:t>
      </w:r>
      <w:r>
        <w:rPr>
          <w:rFonts w:asciiTheme="minorHAnsi" w:hAnsiTheme="minorHAnsi" w:cstheme="minorHAnsi"/>
          <w:sz w:val="24"/>
          <w:szCs w:val="24"/>
        </w:rPr>
        <w:t>/2</w:t>
      </w:r>
      <w:r w:rsidRPr="000D68D4">
        <w:rPr>
          <w:rFonts w:asciiTheme="minorHAnsi" w:hAnsiTheme="minorHAnsi" w:cstheme="minorHAnsi"/>
          <w:sz w:val="24"/>
          <w:szCs w:val="24"/>
        </w:rPr>
        <w:t>016.</w:t>
      </w:r>
    </w:p>
    <w:p w14:paraId="7E89F090" w14:textId="3B01638D" w:rsidR="00D12537" w:rsidRPr="002F2213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precisa di essere consapevole che q</w:t>
      </w:r>
      <w:r w:rsidRPr="002F2213">
        <w:rPr>
          <w:rFonts w:asciiTheme="minorHAnsi" w:hAnsiTheme="minorHAnsi" w:cstheme="minorHAnsi"/>
          <w:sz w:val="24"/>
          <w:szCs w:val="24"/>
        </w:rPr>
        <w:t>ualora si ritenga che il trattamento sia avvenuto in modo non conforme al Regolamento, ci si potrà rivolgere all’Autorità di controllo, ai sensi dell’art. 77 del medesimo Regolamento.</w:t>
      </w:r>
    </w:p>
    <w:p w14:paraId="0CDEC0C6" w14:textId="77777777" w:rsidR="00D12537" w:rsidRPr="002F2213" w:rsidRDefault="00D12537" w:rsidP="00D1253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 xml:space="preserve">Ulteriori informazioni in ordine ai Suoi diritti sulla protezione dei dati personali sono reperibili sul sito web del Garante per la protezione dei dati personali all’indirizzo </w:t>
      </w:r>
      <w:hyperlink r:id="rId9">
        <w:r w:rsidRPr="002F2213">
          <w:rPr>
            <w:rFonts w:asciiTheme="minorHAnsi" w:hAnsiTheme="minorHAnsi" w:cstheme="minorHAnsi"/>
            <w:sz w:val="24"/>
            <w:szCs w:val="24"/>
          </w:rPr>
          <w:t>www.garanteprivacy.it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F2213">
        <w:rPr>
          <w:rFonts w:asciiTheme="minorHAnsi" w:hAnsiTheme="minorHAnsi" w:cstheme="minorHAnsi"/>
          <w:sz w:val="24"/>
          <w:szCs w:val="24"/>
        </w:rPr>
        <w:t xml:space="preserve">Per eventuali informazioni rivolgersi all’Ufficio di Segreteria –ai seguenti recapiti: </w:t>
      </w:r>
    </w:p>
    <w:p w14:paraId="5896142A" w14:textId="77777777" w:rsidR="00D12537" w:rsidRPr="004E69D0" w:rsidRDefault="00D12537" w:rsidP="00D12537">
      <w:pPr>
        <w:pStyle w:val="Paragrafoelenco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>TEL.: 0883.575.881</w:t>
      </w:r>
    </w:p>
    <w:p w14:paraId="10907DDB" w14:textId="77777777" w:rsidR="00D12537" w:rsidRPr="004E69D0" w:rsidRDefault="00D12537" w:rsidP="00D12537">
      <w:pPr>
        <w:pStyle w:val="Paragrafoelenco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 xml:space="preserve">PEO </w:t>
      </w:r>
      <w:hyperlink r:id="rId10" w:history="1">
        <w:r w:rsidRPr="004E69D0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batd320001@istruzione.it </w:t>
        </w:r>
      </w:hyperlink>
    </w:p>
    <w:p w14:paraId="1238F1EF" w14:textId="75392004" w:rsidR="00D12537" w:rsidRPr="00D12537" w:rsidRDefault="00D12537" w:rsidP="00D12537">
      <w:pPr>
        <w:pStyle w:val="Paragrafoelenco"/>
        <w:numPr>
          <w:ilvl w:val="0"/>
          <w:numId w:val="23"/>
        </w:numPr>
        <w:spacing w:after="120"/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>PEC</w:t>
      </w:r>
      <w:r w:rsidRPr="004E69D0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4E69D0">
        <w:rPr>
          <w:rFonts w:asciiTheme="minorHAnsi" w:hAnsiTheme="minorHAnsi" w:cstheme="minorHAnsi"/>
          <w:spacing w:val="-58"/>
          <w:sz w:val="24"/>
          <w:szCs w:val="24"/>
        </w:rPr>
        <w:t xml:space="preserve">       </w:t>
      </w:r>
      <w:hyperlink r:id="rId11" w:history="1">
        <w:r w:rsidRPr="004E69D0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 batd320001@pec.istruzione.it</w:t>
        </w:r>
      </w:hyperlink>
    </w:p>
    <w:p w14:paraId="687AD77D" w14:textId="77777777" w:rsidR="00D12537" w:rsidRDefault="00D12537" w:rsidP="00D12537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710B04A4" w14:textId="77777777" w:rsidR="00D12537" w:rsidRDefault="00D12537" w:rsidP="00D12537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ab/>
      </w:r>
    </w:p>
    <w:p w14:paraId="69DEA52E" w14:textId="1ABE1A1C" w:rsidR="00D12537" w:rsidRDefault="00D12537" w:rsidP="00D12537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>Barletta, ____________________</w:t>
      </w:r>
    </w:p>
    <w:p w14:paraId="2F5A3C16" w14:textId="33BFDBCE" w:rsidR="00D12537" w:rsidRDefault="00D12537" w:rsidP="00D12537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2C64125" w14:textId="77777777" w:rsidR="00D12537" w:rsidRDefault="00D12537" w:rsidP="00D12537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764C6798" w14:textId="15B694FE" w:rsidR="00C20A11" w:rsidRDefault="00D12537" w:rsidP="003E5C0D">
      <w:pPr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ab/>
      </w:r>
      <w:r w:rsidRPr="00D12537">
        <w:rPr>
          <w:rFonts w:asciiTheme="minorHAnsi" w:hAnsiTheme="minorHAnsi" w:cstheme="minorHAnsi"/>
          <w:sz w:val="24"/>
          <w:szCs w:val="24"/>
        </w:rPr>
        <w:t>Presto il consenso</w:t>
      </w:r>
    </w:p>
    <w:p w14:paraId="187E9145" w14:textId="77777777" w:rsidR="00AA17A0" w:rsidRDefault="00AA17A0" w:rsidP="00D12537">
      <w:pPr>
        <w:tabs>
          <w:tab w:val="center" w:pos="5812"/>
        </w:tabs>
        <w:rPr>
          <w:rFonts w:asciiTheme="minorHAnsi" w:hAnsiTheme="minorHAnsi" w:cstheme="minorHAnsi"/>
          <w:sz w:val="24"/>
          <w:szCs w:val="24"/>
        </w:rPr>
      </w:pPr>
    </w:p>
    <w:p w14:paraId="3C3B98E8" w14:textId="5565D645" w:rsidR="00D12537" w:rsidRDefault="00D12537" w:rsidP="00D12537">
      <w:pPr>
        <w:tabs>
          <w:tab w:val="center" w:pos="5812"/>
        </w:tabs>
        <w:rPr>
          <w:rFonts w:asciiTheme="minorHAnsi" w:hAnsiTheme="minorHAnsi" w:cstheme="minorHAnsi"/>
          <w:sz w:val="24"/>
          <w:szCs w:val="24"/>
        </w:rPr>
      </w:pPr>
    </w:p>
    <w:p w14:paraId="3ED9F4AD" w14:textId="4FE551D3" w:rsidR="00D12537" w:rsidRPr="00D12537" w:rsidRDefault="00D12537" w:rsidP="003E5C0D">
      <w:pPr>
        <w:tabs>
          <w:tab w:val="center" w:pos="6804"/>
        </w:tabs>
      </w:pPr>
      <w:r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</w:p>
    <w:sectPr w:rsidR="00D12537" w:rsidRPr="00D12537" w:rsidSect="003E5C0D">
      <w:pgSz w:w="11906" w:h="16838"/>
      <w:pgMar w:top="851" w:right="1134" w:bottom="709" w:left="1134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79D5" w14:textId="77777777" w:rsidR="00810105" w:rsidRDefault="00810105" w:rsidP="00D7354F">
      <w:r>
        <w:separator/>
      </w:r>
    </w:p>
  </w:endnote>
  <w:endnote w:type="continuationSeparator" w:id="0">
    <w:p w14:paraId="4FE8A3B1" w14:textId="77777777" w:rsidR="00810105" w:rsidRDefault="00810105" w:rsidP="00D7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5495" w14:textId="77777777" w:rsidR="00810105" w:rsidRDefault="00810105" w:rsidP="00D7354F">
      <w:r>
        <w:separator/>
      </w:r>
    </w:p>
  </w:footnote>
  <w:footnote w:type="continuationSeparator" w:id="0">
    <w:p w14:paraId="5A1A418D" w14:textId="77777777" w:rsidR="00810105" w:rsidRDefault="00810105" w:rsidP="00D7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0C"/>
    <w:multiLevelType w:val="hybridMultilevel"/>
    <w:tmpl w:val="E22AF8DE"/>
    <w:lvl w:ilvl="0" w:tplc="E1D089CE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0A4C4D02">
      <w:numFmt w:val="bullet"/>
      <w:lvlText w:val="–"/>
      <w:lvlJc w:val="left"/>
      <w:pPr>
        <w:ind w:left="1107" w:hanging="286"/>
      </w:pPr>
      <w:rPr>
        <w:rFonts w:ascii="Cambria" w:eastAsia="Cambria" w:hAnsi="Cambria" w:cs="Cambria" w:hint="default"/>
        <w:w w:val="113"/>
        <w:sz w:val="24"/>
        <w:szCs w:val="24"/>
        <w:lang w:val="it-IT" w:eastAsia="en-US" w:bidi="ar-SA"/>
      </w:rPr>
    </w:lvl>
    <w:lvl w:ilvl="2" w:tplc="BA2CAB66">
      <w:numFmt w:val="bullet"/>
      <w:lvlText w:val="•"/>
      <w:lvlJc w:val="left"/>
      <w:pPr>
        <w:ind w:left="2154" w:hanging="286"/>
      </w:pPr>
      <w:rPr>
        <w:rFonts w:hint="default"/>
        <w:lang w:val="it-IT" w:eastAsia="en-US" w:bidi="ar-SA"/>
      </w:rPr>
    </w:lvl>
    <w:lvl w:ilvl="3" w:tplc="D5D87366">
      <w:numFmt w:val="bullet"/>
      <w:lvlText w:val="•"/>
      <w:lvlJc w:val="left"/>
      <w:pPr>
        <w:ind w:left="3209" w:hanging="286"/>
      </w:pPr>
      <w:rPr>
        <w:rFonts w:hint="default"/>
        <w:lang w:val="it-IT" w:eastAsia="en-US" w:bidi="ar-SA"/>
      </w:rPr>
    </w:lvl>
    <w:lvl w:ilvl="4" w:tplc="8A402EB8">
      <w:numFmt w:val="bullet"/>
      <w:lvlText w:val="•"/>
      <w:lvlJc w:val="left"/>
      <w:pPr>
        <w:ind w:left="4263" w:hanging="286"/>
      </w:pPr>
      <w:rPr>
        <w:rFonts w:hint="default"/>
        <w:lang w:val="it-IT" w:eastAsia="en-US" w:bidi="ar-SA"/>
      </w:rPr>
    </w:lvl>
    <w:lvl w:ilvl="5" w:tplc="C4EAF710">
      <w:numFmt w:val="bullet"/>
      <w:lvlText w:val="•"/>
      <w:lvlJc w:val="left"/>
      <w:pPr>
        <w:ind w:left="5318" w:hanging="286"/>
      </w:pPr>
      <w:rPr>
        <w:rFonts w:hint="default"/>
        <w:lang w:val="it-IT" w:eastAsia="en-US" w:bidi="ar-SA"/>
      </w:rPr>
    </w:lvl>
    <w:lvl w:ilvl="6" w:tplc="A842700A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A2CE3E16">
      <w:numFmt w:val="bullet"/>
      <w:lvlText w:val="•"/>
      <w:lvlJc w:val="left"/>
      <w:pPr>
        <w:ind w:left="7427" w:hanging="286"/>
      </w:pPr>
      <w:rPr>
        <w:rFonts w:hint="default"/>
        <w:lang w:val="it-IT" w:eastAsia="en-US" w:bidi="ar-SA"/>
      </w:rPr>
    </w:lvl>
    <w:lvl w:ilvl="8" w:tplc="497436DE">
      <w:numFmt w:val="bullet"/>
      <w:lvlText w:val="•"/>
      <w:lvlJc w:val="left"/>
      <w:pPr>
        <w:ind w:left="848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F19697F"/>
    <w:multiLevelType w:val="hybridMultilevel"/>
    <w:tmpl w:val="1286E6A8"/>
    <w:lvl w:ilvl="0" w:tplc="62A6E88E">
      <w:start w:val="1"/>
      <w:numFmt w:val="lowerLetter"/>
      <w:lvlText w:val="%1)"/>
      <w:lvlJc w:val="left"/>
      <w:pPr>
        <w:ind w:left="1599" w:hanging="711"/>
      </w:pPr>
      <w:rPr>
        <w:rFonts w:hint="default"/>
        <w:w w:val="100"/>
        <w:lang w:val="it-IT" w:eastAsia="en-US" w:bidi="ar-SA"/>
      </w:rPr>
    </w:lvl>
    <w:lvl w:ilvl="1" w:tplc="1362FD8A">
      <w:numFmt w:val="bullet"/>
      <w:lvlText w:val="•"/>
      <w:lvlJc w:val="left"/>
      <w:pPr>
        <w:ind w:left="2499" w:hanging="711"/>
      </w:pPr>
      <w:rPr>
        <w:rFonts w:hint="default"/>
        <w:lang w:val="it-IT" w:eastAsia="en-US" w:bidi="ar-SA"/>
      </w:rPr>
    </w:lvl>
    <w:lvl w:ilvl="2" w:tplc="493CE8F8">
      <w:numFmt w:val="bullet"/>
      <w:lvlText w:val="•"/>
      <w:lvlJc w:val="left"/>
      <w:pPr>
        <w:ind w:left="3398" w:hanging="711"/>
      </w:pPr>
      <w:rPr>
        <w:rFonts w:hint="default"/>
        <w:lang w:val="it-IT" w:eastAsia="en-US" w:bidi="ar-SA"/>
      </w:rPr>
    </w:lvl>
    <w:lvl w:ilvl="3" w:tplc="0124FCFE">
      <w:numFmt w:val="bullet"/>
      <w:lvlText w:val="•"/>
      <w:lvlJc w:val="left"/>
      <w:pPr>
        <w:ind w:left="4297" w:hanging="711"/>
      </w:pPr>
      <w:rPr>
        <w:rFonts w:hint="default"/>
        <w:lang w:val="it-IT" w:eastAsia="en-US" w:bidi="ar-SA"/>
      </w:rPr>
    </w:lvl>
    <w:lvl w:ilvl="4" w:tplc="2C6697E4">
      <w:numFmt w:val="bullet"/>
      <w:lvlText w:val="•"/>
      <w:lvlJc w:val="left"/>
      <w:pPr>
        <w:ind w:left="5196" w:hanging="711"/>
      </w:pPr>
      <w:rPr>
        <w:rFonts w:hint="default"/>
        <w:lang w:val="it-IT" w:eastAsia="en-US" w:bidi="ar-SA"/>
      </w:rPr>
    </w:lvl>
    <w:lvl w:ilvl="5" w:tplc="88105F28">
      <w:numFmt w:val="bullet"/>
      <w:lvlText w:val="•"/>
      <w:lvlJc w:val="left"/>
      <w:pPr>
        <w:ind w:left="6095" w:hanging="711"/>
      </w:pPr>
      <w:rPr>
        <w:rFonts w:hint="default"/>
        <w:lang w:val="it-IT" w:eastAsia="en-US" w:bidi="ar-SA"/>
      </w:rPr>
    </w:lvl>
    <w:lvl w:ilvl="6" w:tplc="F9ACE2F6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7" w:tplc="81C61150">
      <w:numFmt w:val="bullet"/>
      <w:lvlText w:val="•"/>
      <w:lvlJc w:val="left"/>
      <w:pPr>
        <w:ind w:left="7893" w:hanging="711"/>
      </w:pPr>
      <w:rPr>
        <w:rFonts w:hint="default"/>
        <w:lang w:val="it-IT" w:eastAsia="en-US" w:bidi="ar-SA"/>
      </w:rPr>
    </w:lvl>
    <w:lvl w:ilvl="8" w:tplc="B07404D4">
      <w:numFmt w:val="bullet"/>
      <w:lvlText w:val="•"/>
      <w:lvlJc w:val="left"/>
      <w:pPr>
        <w:ind w:left="8792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11CD063D"/>
    <w:multiLevelType w:val="hybridMultilevel"/>
    <w:tmpl w:val="056EB418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2EF7"/>
    <w:multiLevelType w:val="hybridMultilevel"/>
    <w:tmpl w:val="D7E277AC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188C7365"/>
    <w:multiLevelType w:val="hybridMultilevel"/>
    <w:tmpl w:val="69A2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7DDB"/>
    <w:multiLevelType w:val="hybridMultilevel"/>
    <w:tmpl w:val="1E6EB6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07F8"/>
    <w:multiLevelType w:val="hybridMultilevel"/>
    <w:tmpl w:val="BFA816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2E48"/>
    <w:multiLevelType w:val="hybridMultilevel"/>
    <w:tmpl w:val="116A5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3DDB"/>
    <w:multiLevelType w:val="hybridMultilevel"/>
    <w:tmpl w:val="7F56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11C"/>
    <w:multiLevelType w:val="hybridMultilevel"/>
    <w:tmpl w:val="E556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2C87"/>
    <w:multiLevelType w:val="hybridMultilevel"/>
    <w:tmpl w:val="E146C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3748E"/>
    <w:multiLevelType w:val="hybridMultilevel"/>
    <w:tmpl w:val="5A784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1B97"/>
    <w:multiLevelType w:val="hybridMultilevel"/>
    <w:tmpl w:val="31FAC8FE"/>
    <w:lvl w:ilvl="0" w:tplc="4DF62C3A">
      <w:start w:val="1"/>
      <w:numFmt w:val="lowerLetter"/>
      <w:lvlText w:val="%1)"/>
      <w:lvlJc w:val="left"/>
      <w:pPr>
        <w:ind w:left="541" w:hanging="4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A768C86">
      <w:numFmt w:val="bullet"/>
      <w:lvlText w:val="•"/>
      <w:lvlJc w:val="left"/>
      <w:pPr>
        <w:ind w:left="1545" w:hanging="428"/>
      </w:pPr>
      <w:rPr>
        <w:rFonts w:hint="default"/>
        <w:lang w:val="it-IT" w:eastAsia="en-US" w:bidi="ar-SA"/>
      </w:rPr>
    </w:lvl>
    <w:lvl w:ilvl="2" w:tplc="59BC058C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3" w:tplc="3E70DACC">
      <w:numFmt w:val="bullet"/>
      <w:lvlText w:val="•"/>
      <w:lvlJc w:val="left"/>
      <w:pPr>
        <w:ind w:left="3555" w:hanging="428"/>
      </w:pPr>
      <w:rPr>
        <w:rFonts w:hint="default"/>
        <w:lang w:val="it-IT" w:eastAsia="en-US" w:bidi="ar-SA"/>
      </w:rPr>
    </w:lvl>
    <w:lvl w:ilvl="4" w:tplc="6390EF76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D6014E8">
      <w:numFmt w:val="bullet"/>
      <w:lvlText w:val="•"/>
      <w:lvlJc w:val="left"/>
      <w:pPr>
        <w:ind w:left="5565" w:hanging="428"/>
      </w:pPr>
      <w:rPr>
        <w:rFonts w:hint="default"/>
        <w:lang w:val="it-IT" w:eastAsia="en-US" w:bidi="ar-SA"/>
      </w:rPr>
    </w:lvl>
    <w:lvl w:ilvl="6" w:tplc="73B41BF4">
      <w:numFmt w:val="bullet"/>
      <w:lvlText w:val="•"/>
      <w:lvlJc w:val="left"/>
      <w:pPr>
        <w:ind w:left="6570" w:hanging="428"/>
      </w:pPr>
      <w:rPr>
        <w:rFonts w:hint="default"/>
        <w:lang w:val="it-IT" w:eastAsia="en-US" w:bidi="ar-SA"/>
      </w:rPr>
    </w:lvl>
    <w:lvl w:ilvl="7" w:tplc="BA561622">
      <w:numFmt w:val="bullet"/>
      <w:lvlText w:val="•"/>
      <w:lvlJc w:val="left"/>
      <w:pPr>
        <w:ind w:left="7575" w:hanging="428"/>
      </w:pPr>
      <w:rPr>
        <w:rFonts w:hint="default"/>
        <w:lang w:val="it-IT" w:eastAsia="en-US" w:bidi="ar-SA"/>
      </w:rPr>
    </w:lvl>
    <w:lvl w:ilvl="8" w:tplc="9AF8892A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14" w15:restartNumberingAfterBreak="0">
    <w:nsid w:val="390D58E5"/>
    <w:multiLevelType w:val="hybridMultilevel"/>
    <w:tmpl w:val="29FC16E2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0070D09"/>
    <w:multiLevelType w:val="hybridMultilevel"/>
    <w:tmpl w:val="8BD85DAA"/>
    <w:lvl w:ilvl="0" w:tplc="BC2C9770">
      <w:numFmt w:val="bullet"/>
      <w:lvlText w:val=""/>
      <w:lvlJc w:val="left"/>
      <w:pPr>
        <w:ind w:left="1016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265938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0CC8AFC4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81E6BF04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7D049402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9AC4C864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183038FA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2EEEDF98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76B21E6A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41A06330"/>
    <w:multiLevelType w:val="hybridMultilevel"/>
    <w:tmpl w:val="E63C07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F445C"/>
    <w:multiLevelType w:val="hybridMultilevel"/>
    <w:tmpl w:val="65FA7E1C"/>
    <w:lvl w:ilvl="0" w:tplc="5AF6091E">
      <w:numFmt w:val="bullet"/>
      <w:lvlText w:val="□"/>
      <w:lvlJc w:val="left"/>
      <w:pPr>
        <w:ind w:left="1107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18" w15:restartNumberingAfterBreak="0">
    <w:nsid w:val="51864C21"/>
    <w:multiLevelType w:val="hybridMultilevel"/>
    <w:tmpl w:val="BC3A7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224BA"/>
    <w:multiLevelType w:val="hybridMultilevel"/>
    <w:tmpl w:val="75D4B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F3F16"/>
    <w:multiLevelType w:val="hybridMultilevel"/>
    <w:tmpl w:val="EF8EC4C0"/>
    <w:lvl w:ilvl="0" w:tplc="B04010D8">
      <w:numFmt w:val="bullet"/>
      <w:lvlText w:val="-"/>
      <w:lvlJc w:val="left"/>
      <w:pPr>
        <w:ind w:left="966" w:hanging="41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7DE1CAE">
      <w:numFmt w:val="bullet"/>
      <w:lvlText w:val="•"/>
      <w:lvlJc w:val="left"/>
      <w:pPr>
        <w:ind w:left="1923" w:hanging="418"/>
      </w:pPr>
      <w:rPr>
        <w:rFonts w:hint="default"/>
        <w:lang w:val="it-IT" w:eastAsia="en-US" w:bidi="ar-SA"/>
      </w:rPr>
    </w:lvl>
    <w:lvl w:ilvl="2" w:tplc="C8D8A5B4">
      <w:numFmt w:val="bullet"/>
      <w:lvlText w:val="•"/>
      <w:lvlJc w:val="left"/>
      <w:pPr>
        <w:ind w:left="2886" w:hanging="418"/>
      </w:pPr>
      <w:rPr>
        <w:rFonts w:hint="default"/>
        <w:lang w:val="it-IT" w:eastAsia="en-US" w:bidi="ar-SA"/>
      </w:rPr>
    </w:lvl>
    <w:lvl w:ilvl="3" w:tplc="52CE362A">
      <w:numFmt w:val="bullet"/>
      <w:lvlText w:val="•"/>
      <w:lvlJc w:val="left"/>
      <w:pPr>
        <w:ind w:left="3849" w:hanging="418"/>
      </w:pPr>
      <w:rPr>
        <w:rFonts w:hint="default"/>
        <w:lang w:val="it-IT" w:eastAsia="en-US" w:bidi="ar-SA"/>
      </w:rPr>
    </w:lvl>
    <w:lvl w:ilvl="4" w:tplc="583096E8">
      <w:numFmt w:val="bullet"/>
      <w:lvlText w:val="•"/>
      <w:lvlJc w:val="left"/>
      <w:pPr>
        <w:ind w:left="4812" w:hanging="418"/>
      </w:pPr>
      <w:rPr>
        <w:rFonts w:hint="default"/>
        <w:lang w:val="it-IT" w:eastAsia="en-US" w:bidi="ar-SA"/>
      </w:rPr>
    </w:lvl>
    <w:lvl w:ilvl="5" w:tplc="B02E5F7E">
      <w:numFmt w:val="bullet"/>
      <w:lvlText w:val="•"/>
      <w:lvlJc w:val="left"/>
      <w:pPr>
        <w:ind w:left="5775" w:hanging="418"/>
      </w:pPr>
      <w:rPr>
        <w:rFonts w:hint="default"/>
        <w:lang w:val="it-IT" w:eastAsia="en-US" w:bidi="ar-SA"/>
      </w:rPr>
    </w:lvl>
    <w:lvl w:ilvl="6" w:tplc="CCB002E6">
      <w:numFmt w:val="bullet"/>
      <w:lvlText w:val="•"/>
      <w:lvlJc w:val="left"/>
      <w:pPr>
        <w:ind w:left="6738" w:hanging="418"/>
      </w:pPr>
      <w:rPr>
        <w:rFonts w:hint="default"/>
        <w:lang w:val="it-IT" w:eastAsia="en-US" w:bidi="ar-SA"/>
      </w:rPr>
    </w:lvl>
    <w:lvl w:ilvl="7" w:tplc="958217BE">
      <w:numFmt w:val="bullet"/>
      <w:lvlText w:val="•"/>
      <w:lvlJc w:val="left"/>
      <w:pPr>
        <w:ind w:left="7701" w:hanging="418"/>
      </w:pPr>
      <w:rPr>
        <w:rFonts w:hint="default"/>
        <w:lang w:val="it-IT" w:eastAsia="en-US" w:bidi="ar-SA"/>
      </w:rPr>
    </w:lvl>
    <w:lvl w:ilvl="8" w:tplc="3EA84002">
      <w:numFmt w:val="bullet"/>
      <w:lvlText w:val="•"/>
      <w:lvlJc w:val="left"/>
      <w:pPr>
        <w:ind w:left="8664" w:hanging="418"/>
      </w:pPr>
      <w:rPr>
        <w:rFonts w:hint="default"/>
        <w:lang w:val="it-IT" w:eastAsia="en-US" w:bidi="ar-SA"/>
      </w:rPr>
    </w:lvl>
  </w:abstractNum>
  <w:abstractNum w:abstractNumId="21" w15:restartNumberingAfterBreak="0">
    <w:nsid w:val="58395809"/>
    <w:multiLevelType w:val="hybridMultilevel"/>
    <w:tmpl w:val="215AF13A"/>
    <w:lvl w:ilvl="0" w:tplc="080ADD12">
      <w:numFmt w:val="bullet"/>
      <w:lvlText w:val="-"/>
      <w:lvlJc w:val="left"/>
      <w:pPr>
        <w:ind w:left="550" w:hanging="15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030D3F8">
      <w:numFmt w:val="bullet"/>
      <w:lvlText w:val="•"/>
      <w:lvlJc w:val="left"/>
      <w:pPr>
        <w:ind w:left="1563" w:hanging="159"/>
      </w:pPr>
      <w:rPr>
        <w:rFonts w:hint="default"/>
        <w:lang w:val="it-IT" w:eastAsia="en-US" w:bidi="ar-SA"/>
      </w:rPr>
    </w:lvl>
    <w:lvl w:ilvl="2" w:tplc="6868BA22">
      <w:numFmt w:val="bullet"/>
      <w:lvlText w:val="•"/>
      <w:lvlJc w:val="left"/>
      <w:pPr>
        <w:ind w:left="2566" w:hanging="159"/>
      </w:pPr>
      <w:rPr>
        <w:rFonts w:hint="default"/>
        <w:lang w:val="it-IT" w:eastAsia="en-US" w:bidi="ar-SA"/>
      </w:rPr>
    </w:lvl>
    <w:lvl w:ilvl="3" w:tplc="1F2E8288">
      <w:numFmt w:val="bullet"/>
      <w:lvlText w:val="•"/>
      <w:lvlJc w:val="left"/>
      <w:pPr>
        <w:ind w:left="3569" w:hanging="159"/>
      </w:pPr>
      <w:rPr>
        <w:rFonts w:hint="default"/>
        <w:lang w:val="it-IT" w:eastAsia="en-US" w:bidi="ar-SA"/>
      </w:rPr>
    </w:lvl>
    <w:lvl w:ilvl="4" w:tplc="2960C77C">
      <w:numFmt w:val="bullet"/>
      <w:lvlText w:val="•"/>
      <w:lvlJc w:val="left"/>
      <w:pPr>
        <w:ind w:left="4572" w:hanging="159"/>
      </w:pPr>
      <w:rPr>
        <w:rFonts w:hint="default"/>
        <w:lang w:val="it-IT" w:eastAsia="en-US" w:bidi="ar-SA"/>
      </w:rPr>
    </w:lvl>
    <w:lvl w:ilvl="5" w:tplc="54AA5F52">
      <w:numFmt w:val="bullet"/>
      <w:lvlText w:val="•"/>
      <w:lvlJc w:val="left"/>
      <w:pPr>
        <w:ind w:left="5575" w:hanging="159"/>
      </w:pPr>
      <w:rPr>
        <w:rFonts w:hint="default"/>
        <w:lang w:val="it-IT" w:eastAsia="en-US" w:bidi="ar-SA"/>
      </w:rPr>
    </w:lvl>
    <w:lvl w:ilvl="6" w:tplc="56F0B8C8">
      <w:numFmt w:val="bullet"/>
      <w:lvlText w:val="•"/>
      <w:lvlJc w:val="left"/>
      <w:pPr>
        <w:ind w:left="6578" w:hanging="159"/>
      </w:pPr>
      <w:rPr>
        <w:rFonts w:hint="default"/>
        <w:lang w:val="it-IT" w:eastAsia="en-US" w:bidi="ar-SA"/>
      </w:rPr>
    </w:lvl>
    <w:lvl w:ilvl="7" w:tplc="65A61A50">
      <w:numFmt w:val="bullet"/>
      <w:lvlText w:val="•"/>
      <w:lvlJc w:val="left"/>
      <w:pPr>
        <w:ind w:left="7581" w:hanging="159"/>
      </w:pPr>
      <w:rPr>
        <w:rFonts w:hint="default"/>
        <w:lang w:val="it-IT" w:eastAsia="en-US" w:bidi="ar-SA"/>
      </w:rPr>
    </w:lvl>
    <w:lvl w:ilvl="8" w:tplc="B3404A00">
      <w:numFmt w:val="bullet"/>
      <w:lvlText w:val="•"/>
      <w:lvlJc w:val="left"/>
      <w:pPr>
        <w:ind w:left="8584" w:hanging="159"/>
      </w:pPr>
      <w:rPr>
        <w:rFonts w:hint="default"/>
        <w:lang w:val="it-IT" w:eastAsia="en-US" w:bidi="ar-SA"/>
      </w:rPr>
    </w:lvl>
  </w:abstractNum>
  <w:abstractNum w:abstractNumId="22" w15:restartNumberingAfterBreak="0">
    <w:nsid w:val="5BA346A7"/>
    <w:multiLevelType w:val="hybridMultilevel"/>
    <w:tmpl w:val="8048E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446B6"/>
    <w:multiLevelType w:val="hybridMultilevel"/>
    <w:tmpl w:val="EEF6010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1133C6"/>
    <w:multiLevelType w:val="hybridMultilevel"/>
    <w:tmpl w:val="FD402BFC"/>
    <w:lvl w:ilvl="0" w:tplc="04100005">
      <w:start w:val="1"/>
      <w:numFmt w:val="bullet"/>
      <w:lvlText w:val=""/>
      <w:lvlJc w:val="left"/>
      <w:pPr>
        <w:ind w:left="1107" w:hanging="708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25" w15:restartNumberingAfterBreak="0">
    <w:nsid w:val="69676B93"/>
    <w:multiLevelType w:val="hybridMultilevel"/>
    <w:tmpl w:val="4FDC4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2FD4"/>
    <w:multiLevelType w:val="hybridMultilevel"/>
    <w:tmpl w:val="41105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24359"/>
    <w:multiLevelType w:val="hybridMultilevel"/>
    <w:tmpl w:val="D33AE1F6"/>
    <w:lvl w:ilvl="0" w:tplc="04100005">
      <w:start w:val="1"/>
      <w:numFmt w:val="bullet"/>
      <w:lvlText w:val=""/>
      <w:lvlJc w:val="left"/>
      <w:pPr>
        <w:ind w:left="1016" w:hanging="36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28" w15:restartNumberingAfterBreak="0">
    <w:nsid w:val="7F732362"/>
    <w:multiLevelType w:val="hybridMultilevel"/>
    <w:tmpl w:val="A5C4DDDE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7"/>
  </w:num>
  <w:num w:numId="5">
    <w:abstractNumId w:val="17"/>
  </w:num>
  <w:num w:numId="6">
    <w:abstractNumId w:val="20"/>
  </w:num>
  <w:num w:numId="7">
    <w:abstractNumId w:val="1"/>
  </w:num>
  <w:num w:numId="8">
    <w:abstractNumId w:val="13"/>
  </w:num>
  <w:num w:numId="9">
    <w:abstractNumId w:val="21"/>
  </w:num>
  <w:num w:numId="10">
    <w:abstractNumId w:val="14"/>
  </w:num>
  <w:num w:numId="11">
    <w:abstractNumId w:val="24"/>
  </w:num>
  <w:num w:numId="12">
    <w:abstractNumId w:val="22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9"/>
  </w:num>
  <w:num w:numId="18">
    <w:abstractNumId w:val="25"/>
  </w:num>
  <w:num w:numId="19">
    <w:abstractNumId w:val="7"/>
  </w:num>
  <w:num w:numId="20">
    <w:abstractNumId w:val="6"/>
  </w:num>
  <w:num w:numId="21">
    <w:abstractNumId w:val="12"/>
  </w:num>
  <w:num w:numId="22">
    <w:abstractNumId w:val="5"/>
  </w:num>
  <w:num w:numId="23">
    <w:abstractNumId w:val="18"/>
  </w:num>
  <w:num w:numId="24">
    <w:abstractNumId w:val="10"/>
  </w:num>
  <w:num w:numId="25">
    <w:abstractNumId w:val="23"/>
  </w:num>
  <w:num w:numId="26">
    <w:abstractNumId w:val="4"/>
  </w:num>
  <w:num w:numId="27">
    <w:abstractNumId w:val="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8"/>
    <w:rsid w:val="00047836"/>
    <w:rsid w:val="000966E1"/>
    <w:rsid w:val="000D68D4"/>
    <w:rsid w:val="001407B9"/>
    <w:rsid w:val="00153A7B"/>
    <w:rsid w:val="00165E4F"/>
    <w:rsid w:val="00173F64"/>
    <w:rsid w:val="001771C7"/>
    <w:rsid w:val="001B0565"/>
    <w:rsid w:val="00211A32"/>
    <w:rsid w:val="002125E7"/>
    <w:rsid w:val="00256A78"/>
    <w:rsid w:val="00294FDF"/>
    <w:rsid w:val="002F2213"/>
    <w:rsid w:val="00386BD9"/>
    <w:rsid w:val="003B606A"/>
    <w:rsid w:val="003E5C0D"/>
    <w:rsid w:val="003F080C"/>
    <w:rsid w:val="003F53AE"/>
    <w:rsid w:val="00423625"/>
    <w:rsid w:val="00465B60"/>
    <w:rsid w:val="004E69D0"/>
    <w:rsid w:val="004F0C61"/>
    <w:rsid w:val="005066E0"/>
    <w:rsid w:val="005F2E00"/>
    <w:rsid w:val="0068618D"/>
    <w:rsid w:val="006B1E05"/>
    <w:rsid w:val="00755BF3"/>
    <w:rsid w:val="00781880"/>
    <w:rsid w:val="007D49DC"/>
    <w:rsid w:val="00800BB2"/>
    <w:rsid w:val="00807AA0"/>
    <w:rsid w:val="00810105"/>
    <w:rsid w:val="008A5F30"/>
    <w:rsid w:val="008D4BB6"/>
    <w:rsid w:val="008E7D02"/>
    <w:rsid w:val="008F2397"/>
    <w:rsid w:val="00904A9A"/>
    <w:rsid w:val="009140FC"/>
    <w:rsid w:val="00957399"/>
    <w:rsid w:val="009B779D"/>
    <w:rsid w:val="009E2C4E"/>
    <w:rsid w:val="00A02DB8"/>
    <w:rsid w:val="00A86F35"/>
    <w:rsid w:val="00AA17A0"/>
    <w:rsid w:val="00AA5AE0"/>
    <w:rsid w:val="00AB25A4"/>
    <w:rsid w:val="00AC140A"/>
    <w:rsid w:val="00AC482E"/>
    <w:rsid w:val="00B01E7A"/>
    <w:rsid w:val="00B47F2D"/>
    <w:rsid w:val="00BF1AE2"/>
    <w:rsid w:val="00C20A11"/>
    <w:rsid w:val="00C725BC"/>
    <w:rsid w:val="00D12537"/>
    <w:rsid w:val="00D70A8B"/>
    <w:rsid w:val="00D7354F"/>
    <w:rsid w:val="00DC0EF3"/>
    <w:rsid w:val="00E14593"/>
    <w:rsid w:val="00E50804"/>
    <w:rsid w:val="00EA5BE9"/>
    <w:rsid w:val="00EF6B19"/>
    <w:rsid w:val="00F35931"/>
    <w:rsid w:val="00F4257B"/>
    <w:rsid w:val="00F45599"/>
    <w:rsid w:val="00F45B33"/>
    <w:rsid w:val="00F5057D"/>
    <w:rsid w:val="00F530E8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0567"/>
  <w15:chartTrackingRefBased/>
  <w15:docId w15:val="{A9D02CFF-E079-4663-B396-5877217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56A78"/>
    <w:pPr>
      <w:spacing w:line="272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6A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56A78"/>
    <w:pPr>
      <w:ind w:left="11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6A78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71C7"/>
    <w:pPr>
      <w:ind w:left="1016" w:hanging="363"/>
      <w:jc w:val="both"/>
    </w:pPr>
  </w:style>
  <w:style w:type="table" w:customStyle="1" w:styleId="TableNormal">
    <w:name w:val="Table Normal"/>
    <w:uiPriority w:val="2"/>
    <w:semiHidden/>
    <w:unhideWhenUsed/>
    <w:qFormat/>
    <w:rsid w:val="00AA5A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AE0"/>
    <w:pPr>
      <w:ind w:left="249"/>
    </w:pPr>
  </w:style>
  <w:style w:type="character" w:styleId="Collegamentoipertestuale">
    <w:name w:val="Hyperlink"/>
    <w:basedOn w:val="Carpredefinitoparagrafo"/>
    <w:uiPriority w:val="99"/>
    <w:unhideWhenUsed/>
    <w:rsid w:val="004236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36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5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54F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F53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atd320001@pec.istruzione.it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d320001@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Utente</cp:lastModifiedBy>
  <cp:revision>12</cp:revision>
  <dcterms:created xsi:type="dcterms:W3CDTF">2021-12-27T08:11:00Z</dcterms:created>
  <dcterms:modified xsi:type="dcterms:W3CDTF">2022-03-23T08:13:00Z</dcterms:modified>
</cp:coreProperties>
</file>